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EE" w:rsidRPr="009A1CEE" w:rsidRDefault="009A1CEE" w:rsidP="009A1CEE">
      <w:pPr>
        <w:widowControl/>
        <w:adjustRightInd w:val="0"/>
        <w:snapToGrid w:val="0"/>
        <w:jc w:val="center"/>
        <w:rPr>
          <w:rFonts w:ascii="黑体" w:eastAsia="华文中宋" w:hAnsi="宋体" w:cs="Times New Roman"/>
          <w:b/>
          <w:kern w:val="0"/>
          <w:sz w:val="28"/>
          <w:szCs w:val="18"/>
        </w:rPr>
      </w:pPr>
      <w:r w:rsidRPr="009A1CEE">
        <w:rPr>
          <w:rFonts w:ascii="黑体" w:eastAsia="华文中宋" w:hAnsi="宋体" w:cs="Times New Roman" w:hint="eastAsia"/>
          <w:b/>
          <w:kern w:val="0"/>
          <w:sz w:val="28"/>
          <w:szCs w:val="18"/>
        </w:rPr>
        <w:t>中国气象科学研究院</w:t>
      </w:r>
      <w:r w:rsidRPr="009A1CEE">
        <w:rPr>
          <w:rFonts w:ascii="黑体" w:eastAsia="华文中宋" w:hAnsi="宋体" w:cs="Times New Roman"/>
          <w:b/>
          <w:kern w:val="0"/>
          <w:sz w:val="28"/>
          <w:szCs w:val="18"/>
        </w:rPr>
        <w:br/>
      </w:r>
      <w:r w:rsidRPr="009A1CEE">
        <w:rPr>
          <w:rFonts w:ascii="黑体" w:eastAsia="华文中宋" w:hAnsi="宋体" w:cs="Times New Roman" w:hint="eastAsia"/>
          <w:b/>
          <w:kern w:val="0"/>
          <w:sz w:val="28"/>
          <w:szCs w:val="18"/>
        </w:rPr>
        <w:t>灾害天气国家重点实验室开放课题管理办法</w:t>
      </w:r>
    </w:p>
    <w:p w:rsidR="002F0D1A" w:rsidRPr="002F0D1A" w:rsidRDefault="002F0D1A" w:rsidP="009A1CEE">
      <w:pPr>
        <w:widowControl/>
        <w:adjustRightInd w:val="0"/>
        <w:snapToGrid w:val="0"/>
        <w:spacing w:line="480" w:lineRule="auto"/>
        <w:jc w:val="center"/>
        <w:rPr>
          <w:rFonts w:ascii="黑体" w:eastAsia="黑体" w:hAnsi="宋体" w:cs="Times New Roman"/>
          <w:b/>
          <w:kern w:val="0"/>
          <w:szCs w:val="18"/>
        </w:rPr>
      </w:pP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一、灾害天气国家重点实验室开放课题设立的目的</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1．为创造良好科研氛围，提高灾害天气国家重点实验室（以下简称实验室）的影响力，加强学术交流，发挥国内外相关专家的学科优势，促进实验室建设成为</w:t>
      </w:r>
      <w:r w:rsidRPr="009A1CEE">
        <w:rPr>
          <w:rFonts w:ascii="宋体" w:eastAsia="宋体" w:hAnsi="宋体" w:cs="Times New Roman"/>
          <w:kern w:val="0"/>
          <w:sz w:val="20"/>
          <w:szCs w:val="18"/>
        </w:rPr>
        <w:t>"开放、流动、联合"</w:t>
      </w:r>
      <w:r w:rsidR="00D841BA">
        <w:rPr>
          <w:rFonts w:ascii="宋体" w:eastAsia="宋体" w:hAnsi="宋体" w:cs="Times New Roman" w:hint="eastAsia"/>
          <w:kern w:val="0"/>
          <w:sz w:val="20"/>
          <w:szCs w:val="18"/>
        </w:rPr>
        <w:t>的科研实体，实验室特面向</w:t>
      </w:r>
      <w:r w:rsidRPr="009A1CEE">
        <w:rPr>
          <w:rFonts w:ascii="宋体" w:eastAsia="宋体" w:hAnsi="宋体" w:cs="Times New Roman" w:hint="eastAsia"/>
          <w:kern w:val="0"/>
          <w:sz w:val="20"/>
          <w:szCs w:val="18"/>
        </w:rPr>
        <w:t>灾害天气方面的业务技术人员和研究人员设立开放课题。</w:t>
      </w: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二、开放课题申请的条件和基本要求</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2．凡研究方向符合实验室开放课题指南，实验室以外的灾害天气方面的业务技术人员和研究人员均可提出申请</w:t>
      </w:r>
      <w:r w:rsidR="00D841BA">
        <w:rPr>
          <w:rFonts w:ascii="宋体" w:eastAsia="宋体" w:hAnsi="宋体" w:cs="Times New Roman" w:hint="eastAsia"/>
          <w:kern w:val="0"/>
          <w:sz w:val="20"/>
          <w:szCs w:val="18"/>
        </w:rPr>
        <w:t>。申请人</w:t>
      </w:r>
      <w:r w:rsidR="005E1928">
        <w:rPr>
          <w:rFonts w:ascii="宋体" w:eastAsia="宋体" w:hAnsi="宋体" w:cs="Times New Roman" w:hint="eastAsia"/>
          <w:kern w:val="0"/>
          <w:sz w:val="20"/>
          <w:szCs w:val="18"/>
        </w:rPr>
        <w:t>必须</w:t>
      </w:r>
      <w:r w:rsidR="005E1928" w:rsidRPr="009A1CEE">
        <w:rPr>
          <w:rFonts w:ascii="宋体" w:eastAsia="宋体" w:hAnsi="宋体" w:cs="Times New Roman" w:hint="eastAsia"/>
          <w:kern w:val="0"/>
          <w:sz w:val="20"/>
          <w:szCs w:val="18"/>
        </w:rPr>
        <w:t>与本实验室的</w:t>
      </w:r>
      <w:r w:rsidR="005E1928">
        <w:rPr>
          <w:rFonts w:ascii="宋体" w:eastAsia="宋体" w:hAnsi="宋体" w:cs="Times New Roman" w:hint="eastAsia"/>
          <w:kern w:val="0"/>
          <w:sz w:val="20"/>
          <w:szCs w:val="18"/>
        </w:rPr>
        <w:t>至少一名</w:t>
      </w:r>
      <w:r w:rsidR="005E1928" w:rsidRPr="009A1CEE">
        <w:rPr>
          <w:rFonts w:ascii="宋体" w:eastAsia="宋体" w:hAnsi="宋体" w:cs="Times New Roman" w:hint="eastAsia"/>
          <w:kern w:val="0"/>
          <w:sz w:val="20"/>
          <w:szCs w:val="18"/>
        </w:rPr>
        <w:t>固定</w:t>
      </w:r>
      <w:r w:rsidR="00BF379F">
        <w:rPr>
          <w:rFonts w:ascii="宋体" w:eastAsia="宋体" w:hAnsi="宋体" w:cs="Times New Roman" w:hint="eastAsia"/>
          <w:kern w:val="0"/>
          <w:sz w:val="20"/>
          <w:szCs w:val="18"/>
        </w:rPr>
        <w:t>成</w:t>
      </w:r>
      <w:r w:rsidR="005E1928" w:rsidRPr="009A1CEE">
        <w:rPr>
          <w:rFonts w:ascii="宋体" w:eastAsia="宋体" w:hAnsi="宋体" w:cs="Times New Roman" w:hint="eastAsia"/>
          <w:kern w:val="0"/>
          <w:sz w:val="20"/>
          <w:szCs w:val="18"/>
        </w:rPr>
        <w:t>员合作</w:t>
      </w:r>
      <w:r w:rsidRPr="009A1CEE">
        <w:rPr>
          <w:rFonts w:ascii="宋体" w:eastAsia="宋体" w:hAnsi="宋体" w:cs="Times New Roman" w:hint="eastAsia"/>
          <w:kern w:val="0"/>
          <w:sz w:val="20"/>
          <w:szCs w:val="18"/>
        </w:rPr>
        <w:t>。</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3．申请人原则上应具有高级职称或博士学位。</w:t>
      </w:r>
    </w:p>
    <w:p w:rsidR="009A1CEE" w:rsidRPr="009A1CEE" w:rsidRDefault="009A1CEE"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4．开</w:t>
      </w:r>
      <w:r w:rsidR="00D841BA">
        <w:rPr>
          <w:rFonts w:ascii="宋体" w:eastAsia="宋体" w:hAnsi="宋体" w:cs="Times New Roman" w:hint="eastAsia"/>
          <w:kern w:val="0"/>
          <w:sz w:val="20"/>
          <w:szCs w:val="18"/>
        </w:rPr>
        <w:t>放课题应符合实验室研究方向和指南要求，研究内容、研究手段和方法</w:t>
      </w:r>
      <w:r w:rsidRPr="009A1CEE">
        <w:rPr>
          <w:rFonts w:ascii="宋体" w:eastAsia="宋体" w:hAnsi="宋体" w:cs="Times New Roman" w:hint="eastAsia"/>
          <w:kern w:val="0"/>
          <w:sz w:val="20"/>
          <w:szCs w:val="18"/>
        </w:rPr>
        <w:t>有创新，预期目标、实施方案应切实可行，成果有科学意义或业务应用前景，经费预算合理。有业务应用前景的项目应有业务单位参与，并提供业务试运行环境。</w:t>
      </w:r>
    </w:p>
    <w:p w:rsidR="009A1CEE" w:rsidRPr="009A1CEE" w:rsidRDefault="005E1928"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5</w:t>
      </w:r>
      <w:r w:rsidR="009A1CEE" w:rsidRPr="009A1CEE">
        <w:rPr>
          <w:rFonts w:ascii="宋体" w:eastAsia="宋体" w:hAnsi="宋体" w:cs="Times New Roman" w:hint="eastAsia"/>
          <w:kern w:val="0"/>
          <w:sz w:val="20"/>
          <w:szCs w:val="18"/>
        </w:rPr>
        <w:t>．</w:t>
      </w:r>
      <w:r>
        <w:rPr>
          <w:rFonts w:ascii="宋体" w:eastAsia="宋体" w:hAnsi="宋体" w:cs="Times New Roman" w:hint="eastAsia"/>
          <w:kern w:val="0"/>
          <w:sz w:val="20"/>
          <w:szCs w:val="18"/>
        </w:rPr>
        <w:t>申请人同期只能主持一项开放课题；在读研究生和本实验室在站博士后不能申请开放课题。</w:t>
      </w:r>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三、开放课题的申请和确定</w:t>
      </w:r>
    </w:p>
    <w:p w:rsidR="009A1CEE" w:rsidRPr="009A1CEE" w:rsidRDefault="00BF461D" w:rsidP="00BF379F">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6</w:t>
      </w:r>
      <w:r w:rsidR="009A1CEE" w:rsidRPr="009A1CEE">
        <w:rPr>
          <w:rFonts w:ascii="宋体" w:eastAsia="宋体" w:hAnsi="宋体" w:cs="Times New Roman" w:hint="eastAsia"/>
          <w:kern w:val="0"/>
          <w:sz w:val="20"/>
          <w:szCs w:val="18"/>
        </w:rPr>
        <w:t>．实验室每年</w:t>
      </w:r>
      <w:r w:rsidR="00145F09">
        <w:rPr>
          <w:rFonts w:ascii="宋体" w:eastAsia="宋体" w:hAnsi="宋体" w:cs="Times New Roman" w:hint="eastAsia"/>
          <w:kern w:val="0"/>
          <w:sz w:val="20"/>
          <w:szCs w:val="18"/>
        </w:rPr>
        <w:t>十</w:t>
      </w:r>
      <w:r w:rsidR="009A1CEE" w:rsidRPr="009A1CEE">
        <w:rPr>
          <w:rFonts w:ascii="宋体" w:eastAsia="宋体" w:hAnsi="宋体" w:cs="Times New Roman" w:hint="eastAsia"/>
          <w:kern w:val="0"/>
          <w:sz w:val="20"/>
          <w:szCs w:val="18"/>
        </w:rPr>
        <w:t>月初发布开放课题指南</w:t>
      </w:r>
      <w:r w:rsidR="00BF379F">
        <w:rPr>
          <w:rFonts w:ascii="宋体" w:eastAsia="宋体" w:hAnsi="宋体" w:cs="Times New Roman" w:hint="eastAsia"/>
          <w:kern w:val="0"/>
          <w:sz w:val="20"/>
          <w:szCs w:val="18"/>
        </w:rPr>
        <w:t>(</w:t>
      </w:r>
      <w:r w:rsidR="00BF379F" w:rsidRPr="009A1CEE">
        <w:rPr>
          <w:rFonts w:ascii="宋体" w:eastAsia="宋体" w:hAnsi="宋体" w:cs="Times New Roman" w:hint="eastAsia"/>
          <w:kern w:val="0"/>
          <w:sz w:val="20"/>
          <w:szCs w:val="18"/>
        </w:rPr>
        <w:t>通过实验室网页、中国气象科学研究院网站(</w:t>
      </w:r>
      <w:r w:rsidR="00BF379F" w:rsidRPr="00BF379F">
        <w:rPr>
          <w:rFonts w:ascii="宋体" w:eastAsia="宋体" w:hAnsi="宋体" w:cs="Times New Roman" w:hint="eastAsia"/>
          <w:kern w:val="0"/>
          <w:sz w:val="20"/>
          <w:szCs w:val="18"/>
        </w:rPr>
        <w:t>www.camscma.cn</w:t>
      </w:r>
      <w:r w:rsidR="00BF379F" w:rsidRPr="009A1CEE">
        <w:rPr>
          <w:rFonts w:ascii="宋体" w:eastAsia="宋体" w:hAnsi="宋体" w:cs="Times New Roman" w:hint="eastAsia"/>
          <w:kern w:val="0"/>
          <w:sz w:val="20"/>
          <w:szCs w:val="18"/>
        </w:rPr>
        <w:t>)、中国气象局网站(www.cma.gov.cn)等）</w:t>
      </w:r>
      <w:r w:rsidR="00D841BA">
        <w:rPr>
          <w:rFonts w:ascii="宋体" w:eastAsia="宋体" w:hAnsi="宋体" w:cs="Times New Roman" w:hint="eastAsia"/>
          <w:kern w:val="0"/>
          <w:sz w:val="20"/>
          <w:szCs w:val="18"/>
        </w:rPr>
        <w:t>，</w:t>
      </w:r>
      <w:r w:rsidR="00D841BA" w:rsidRPr="00D841BA">
        <w:rPr>
          <w:rFonts w:ascii="宋体" w:eastAsia="宋体" w:hAnsi="宋体" w:cs="Times New Roman" w:hint="eastAsia"/>
          <w:kern w:val="0"/>
          <w:sz w:val="20"/>
          <w:szCs w:val="18"/>
        </w:rPr>
        <w:t>申请人须于11月15日前将申请表寄至实验室。</w:t>
      </w:r>
    </w:p>
    <w:p w:rsidR="009A1CEE" w:rsidRPr="009A1CEE" w:rsidRDefault="00BF461D"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7</w:t>
      </w:r>
      <w:r w:rsidR="009A1CEE" w:rsidRPr="009A1CEE">
        <w:rPr>
          <w:rFonts w:ascii="宋体" w:eastAsia="宋体" w:hAnsi="宋体" w:cs="Times New Roman" w:hint="eastAsia"/>
          <w:kern w:val="0"/>
          <w:sz w:val="20"/>
          <w:szCs w:val="18"/>
        </w:rPr>
        <w:t>．实验室</w:t>
      </w:r>
      <w:r w:rsidR="005E1928">
        <w:rPr>
          <w:rFonts w:ascii="宋体" w:eastAsia="宋体" w:hAnsi="宋体" w:cs="Times New Roman" w:hint="eastAsia"/>
          <w:kern w:val="0"/>
          <w:sz w:val="20"/>
          <w:szCs w:val="18"/>
        </w:rPr>
        <w:t>组织有关专家对开放课题进行评审，并由实验室主任工作会议给出是否录用的具体意见</w:t>
      </w:r>
      <w:r w:rsidR="00145F09" w:rsidRPr="00145F09">
        <w:rPr>
          <w:rFonts w:ascii="宋体" w:eastAsia="宋体" w:hAnsi="宋体" w:cs="Times New Roman" w:hint="eastAsia"/>
          <w:kern w:val="0"/>
          <w:sz w:val="20"/>
          <w:szCs w:val="18"/>
        </w:rPr>
        <w:t>提交学术委员会审批。</w:t>
      </w:r>
      <w:bookmarkStart w:id="0" w:name="_GoBack"/>
      <w:bookmarkEnd w:id="0"/>
    </w:p>
    <w:p w:rsidR="009A1CEE" w:rsidRPr="009A1CEE" w:rsidRDefault="009A1CEE" w:rsidP="009A1CEE">
      <w:pPr>
        <w:widowControl/>
        <w:spacing w:line="360" w:lineRule="auto"/>
        <w:jc w:val="left"/>
        <w:rPr>
          <w:rFonts w:ascii="宋体" w:eastAsia="黑体" w:hAnsi="宋体" w:cs="Times New Roman"/>
          <w:b/>
          <w:kern w:val="0"/>
          <w:szCs w:val="18"/>
        </w:rPr>
      </w:pPr>
      <w:r w:rsidRPr="009A1CEE">
        <w:rPr>
          <w:rFonts w:ascii="宋体" w:eastAsia="黑体" w:hAnsi="宋体" w:cs="Times New Roman" w:hint="eastAsia"/>
          <w:b/>
          <w:kern w:val="0"/>
          <w:szCs w:val="18"/>
        </w:rPr>
        <w:t>四、开放课题管理和经费使用</w:t>
      </w:r>
    </w:p>
    <w:p w:rsidR="005E1928" w:rsidRDefault="00BF461D" w:rsidP="005E1928">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8</w:t>
      </w:r>
      <w:r w:rsidR="005E1928">
        <w:rPr>
          <w:rFonts w:ascii="宋体" w:eastAsia="宋体" w:hAnsi="宋体" w:cs="Times New Roman" w:hint="eastAsia"/>
          <w:kern w:val="0"/>
          <w:sz w:val="20"/>
          <w:szCs w:val="18"/>
        </w:rPr>
        <w:t>．</w:t>
      </w:r>
      <w:r w:rsidR="005E1928" w:rsidRPr="005E1928">
        <w:rPr>
          <w:rFonts w:ascii="宋体" w:eastAsia="宋体" w:hAnsi="宋体" w:cs="Times New Roman" w:hint="eastAsia"/>
          <w:kern w:val="0"/>
          <w:sz w:val="20"/>
          <w:szCs w:val="18"/>
        </w:rPr>
        <w:t>一般开放课题每项资助额度为</w:t>
      </w:r>
      <w:r w:rsidR="00145F09">
        <w:rPr>
          <w:rFonts w:ascii="宋体" w:eastAsia="宋体" w:hAnsi="宋体" w:cs="Times New Roman" w:hint="eastAsia"/>
          <w:kern w:val="0"/>
          <w:sz w:val="20"/>
          <w:szCs w:val="18"/>
        </w:rPr>
        <w:t>3-</w:t>
      </w:r>
      <w:r w:rsidR="005E1928" w:rsidRPr="005E1928">
        <w:rPr>
          <w:rFonts w:ascii="宋体" w:eastAsia="宋体" w:hAnsi="宋体" w:cs="Times New Roman" w:hint="eastAsia"/>
          <w:kern w:val="0"/>
          <w:sz w:val="20"/>
          <w:szCs w:val="18"/>
        </w:rPr>
        <w:t>5万元，执行时间为</w:t>
      </w:r>
      <w:r w:rsidR="00145F09">
        <w:rPr>
          <w:rFonts w:ascii="宋体" w:eastAsia="宋体" w:hAnsi="宋体" w:cs="Times New Roman" w:hint="eastAsia"/>
          <w:kern w:val="0"/>
          <w:sz w:val="20"/>
          <w:szCs w:val="18"/>
        </w:rPr>
        <w:t>1-</w:t>
      </w:r>
      <w:r w:rsidR="005E1928" w:rsidRPr="005E1928">
        <w:rPr>
          <w:rFonts w:ascii="宋体" w:eastAsia="宋体" w:hAnsi="宋体" w:cs="Times New Roman" w:hint="eastAsia"/>
          <w:kern w:val="0"/>
          <w:sz w:val="20"/>
          <w:szCs w:val="18"/>
        </w:rPr>
        <w:t>2年；</w:t>
      </w:r>
      <w:r w:rsidR="00750E28">
        <w:rPr>
          <w:rFonts w:ascii="宋体" w:eastAsia="宋体" w:hAnsi="宋体" w:cs="Times New Roman" w:hint="eastAsia"/>
          <w:kern w:val="0"/>
          <w:sz w:val="20"/>
          <w:szCs w:val="18"/>
        </w:rPr>
        <w:t>两年</w:t>
      </w:r>
      <w:r w:rsidR="00D841BA">
        <w:rPr>
          <w:rFonts w:ascii="宋体" w:eastAsia="宋体" w:hAnsi="宋体" w:cs="Times New Roman" w:hint="eastAsia"/>
          <w:kern w:val="0"/>
          <w:sz w:val="20"/>
          <w:szCs w:val="18"/>
        </w:rPr>
        <w:t>期</w:t>
      </w:r>
      <w:r w:rsidR="00750E28">
        <w:rPr>
          <w:rFonts w:ascii="宋体" w:eastAsia="宋体" w:hAnsi="宋体" w:cs="Times New Roman" w:hint="eastAsia"/>
          <w:kern w:val="0"/>
          <w:sz w:val="20"/>
          <w:szCs w:val="18"/>
        </w:rPr>
        <w:t>项目</w:t>
      </w:r>
      <w:r w:rsidR="005E1928" w:rsidRPr="005E1928">
        <w:rPr>
          <w:rFonts w:ascii="宋体" w:eastAsia="宋体" w:hAnsi="宋体" w:cs="Times New Roman" w:hint="eastAsia"/>
          <w:kern w:val="0"/>
          <w:sz w:val="20"/>
          <w:szCs w:val="18"/>
        </w:rPr>
        <w:t>经费分两次拨付，第一年拨付3万元，第二年拨付2万元。重点开放课题每项资助15-20万元，执行时间为2-3年，具体经费拨付方式视执行时间而定</w:t>
      </w:r>
      <w:r w:rsidR="00145F09">
        <w:rPr>
          <w:rFonts w:ascii="宋体" w:eastAsia="宋体" w:hAnsi="宋体" w:cs="Times New Roman" w:hint="eastAsia"/>
          <w:kern w:val="0"/>
          <w:sz w:val="20"/>
          <w:szCs w:val="18"/>
        </w:rPr>
        <w:t>。</w:t>
      </w:r>
    </w:p>
    <w:p w:rsidR="009A1CEE" w:rsidRDefault="00D841BA"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9</w:t>
      </w:r>
      <w:r w:rsidR="009A1CEE" w:rsidRPr="009A1CEE">
        <w:rPr>
          <w:rFonts w:ascii="宋体" w:eastAsia="宋体" w:hAnsi="宋体" w:cs="Times New Roman" w:hint="eastAsia"/>
          <w:kern w:val="0"/>
          <w:sz w:val="20"/>
          <w:szCs w:val="18"/>
        </w:rPr>
        <w:t>．课题承担人在签订任务书后即可开展研究工作，</w:t>
      </w:r>
      <w:r w:rsidR="00196946">
        <w:rPr>
          <w:rFonts w:ascii="宋体" w:eastAsia="宋体" w:hAnsi="宋体" w:cs="Times New Roman" w:hint="eastAsia"/>
          <w:kern w:val="0"/>
          <w:sz w:val="20"/>
          <w:szCs w:val="18"/>
        </w:rPr>
        <w:t>按照要求</w:t>
      </w:r>
      <w:r w:rsidR="009A1CEE" w:rsidRPr="009A1CEE">
        <w:rPr>
          <w:rFonts w:ascii="宋体" w:eastAsia="宋体" w:hAnsi="宋体" w:cs="Times New Roman"/>
          <w:kern w:val="0"/>
          <w:sz w:val="20"/>
          <w:szCs w:val="18"/>
        </w:rPr>
        <w:t>向实验室提交</w:t>
      </w:r>
      <w:r w:rsidR="009A1CEE" w:rsidRPr="009A1CEE">
        <w:rPr>
          <w:rFonts w:ascii="宋体" w:eastAsia="宋体" w:hAnsi="宋体" w:cs="Times New Roman" w:hint="eastAsia"/>
          <w:kern w:val="0"/>
          <w:sz w:val="20"/>
          <w:szCs w:val="18"/>
        </w:rPr>
        <w:t>年度</w:t>
      </w:r>
      <w:r w:rsidR="009A1CEE" w:rsidRPr="009A1CEE">
        <w:rPr>
          <w:rFonts w:ascii="宋体" w:eastAsia="宋体" w:hAnsi="宋体" w:cs="Times New Roman"/>
          <w:kern w:val="0"/>
          <w:sz w:val="20"/>
          <w:szCs w:val="18"/>
        </w:rPr>
        <w:t>进</w:t>
      </w:r>
      <w:r w:rsidR="009A1CEE" w:rsidRPr="009A1CEE">
        <w:rPr>
          <w:rFonts w:ascii="宋体" w:eastAsia="宋体" w:hAnsi="宋体" w:cs="Times New Roman" w:hint="eastAsia"/>
          <w:kern w:val="0"/>
          <w:sz w:val="20"/>
          <w:szCs w:val="18"/>
        </w:rPr>
        <w:t>展</w:t>
      </w:r>
      <w:r w:rsidR="009A1CEE" w:rsidRPr="009A1CEE">
        <w:rPr>
          <w:rFonts w:ascii="宋体" w:eastAsia="宋体" w:hAnsi="宋体" w:cs="Times New Roman"/>
          <w:kern w:val="0"/>
          <w:sz w:val="20"/>
          <w:szCs w:val="18"/>
        </w:rPr>
        <w:t>报告</w:t>
      </w:r>
      <w:r w:rsidR="009A1CEE" w:rsidRPr="009A1CEE">
        <w:rPr>
          <w:rFonts w:ascii="宋体" w:eastAsia="宋体" w:hAnsi="宋体" w:cs="Times New Roman" w:hint="eastAsia"/>
          <w:kern w:val="0"/>
          <w:sz w:val="20"/>
          <w:szCs w:val="18"/>
        </w:rPr>
        <w:t>和发表论文等情况。根据实验室安排进行学术交流，课题结束时提交工作总结和相关成果证明。</w:t>
      </w:r>
    </w:p>
    <w:p w:rsidR="00BF461D" w:rsidRPr="009A1CEE" w:rsidRDefault="00BF461D"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sidR="00D841BA">
        <w:rPr>
          <w:rFonts w:ascii="宋体" w:eastAsia="宋体" w:hAnsi="宋体" w:cs="Times New Roman" w:hint="eastAsia"/>
          <w:kern w:val="0"/>
          <w:sz w:val="20"/>
          <w:szCs w:val="18"/>
        </w:rPr>
        <w:t>0</w:t>
      </w:r>
      <w:r>
        <w:rPr>
          <w:rFonts w:ascii="宋体" w:eastAsia="宋体" w:hAnsi="宋体" w:cs="Times New Roman" w:hint="eastAsia"/>
          <w:kern w:val="0"/>
          <w:sz w:val="20"/>
          <w:szCs w:val="18"/>
        </w:rPr>
        <w:t xml:space="preserve">. </w:t>
      </w:r>
      <w:r w:rsidRPr="009A1CEE">
        <w:rPr>
          <w:rFonts w:ascii="宋体" w:eastAsia="宋体" w:hAnsi="宋体" w:cs="Times New Roman" w:hint="eastAsia"/>
          <w:kern w:val="0"/>
          <w:sz w:val="20"/>
          <w:szCs w:val="18"/>
        </w:rPr>
        <w:t>获得资助的开放课题应有明确的考核指标和知识产权共享声明，研究成果为课题承担人原单位及实验室共同拥有。软件研究课题应提供全部源程序文本及使用说明。所发表的科学论文应将“中国气象科学研究院灾害天气国家重点实验室（State Key Laboratory of Severe Weather, Chinese Academy of Meteorological Sciences</w:t>
      </w:r>
      <w:r w:rsidRPr="009A1CEE">
        <w:rPr>
          <w:rFonts w:ascii="宋体" w:eastAsia="宋体" w:hAnsi="宋体" w:cs="Times New Roman"/>
          <w:kern w:val="0"/>
          <w:sz w:val="20"/>
          <w:szCs w:val="18"/>
        </w:rPr>
        <w:t>）</w:t>
      </w:r>
      <w:r w:rsidRPr="009A1CEE">
        <w:rPr>
          <w:rFonts w:ascii="宋体" w:eastAsia="宋体" w:hAnsi="宋体" w:cs="Times New Roman" w:hint="eastAsia"/>
          <w:kern w:val="0"/>
          <w:sz w:val="20"/>
          <w:szCs w:val="18"/>
        </w:rPr>
        <w:t>”作为</w:t>
      </w:r>
      <w:r>
        <w:rPr>
          <w:rFonts w:ascii="宋体" w:eastAsia="宋体" w:hAnsi="宋体" w:cs="Times New Roman" w:hint="eastAsia"/>
          <w:kern w:val="0"/>
          <w:sz w:val="20"/>
          <w:szCs w:val="18"/>
        </w:rPr>
        <w:t>第一或者第二</w:t>
      </w:r>
      <w:r w:rsidR="00D841BA">
        <w:rPr>
          <w:rFonts w:ascii="宋体" w:eastAsia="宋体" w:hAnsi="宋体" w:cs="Times New Roman" w:hint="eastAsia"/>
          <w:kern w:val="0"/>
          <w:sz w:val="20"/>
          <w:szCs w:val="18"/>
        </w:rPr>
        <w:t>署名单位，</w:t>
      </w:r>
      <w:r w:rsidRPr="009A1CEE">
        <w:rPr>
          <w:rFonts w:ascii="宋体" w:eastAsia="宋体" w:hAnsi="宋体" w:cs="Times New Roman" w:hint="eastAsia"/>
          <w:kern w:val="0"/>
          <w:sz w:val="20"/>
          <w:szCs w:val="18"/>
        </w:rPr>
        <w:t>并注明得到本实验室开放课题资助</w:t>
      </w:r>
      <w:r w:rsidR="001A7A1B" w:rsidRPr="00D841BA">
        <w:rPr>
          <w:rFonts w:ascii="宋体" w:eastAsia="宋体" w:hAnsi="宋体" w:cs="Times New Roman" w:hint="eastAsia"/>
          <w:kern w:val="0"/>
          <w:sz w:val="20"/>
          <w:szCs w:val="18"/>
        </w:rPr>
        <w:t>，否则不能列入开放课题的科研成果</w:t>
      </w:r>
      <w:r w:rsidR="00750E28">
        <w:rPr>
          <w:rFonts w:ascii="宋体" w:eastAsia="宋体" w:hAnsi="宋体" w:cs="Times New Roman" w:hint="eastAsia"/>
          <w:kern w:val="0"/>
          <w:sz w:val="20"/>
          <w:szCs w:val="18"/>
        </w:rPr>
        <w:t>。</w:t>
      </w:r>
    </w:p>
    <w:p w:rsidR="00BF461D" w:rsidRPr="00BF461D" w:rsidRDefault="009A1CEE" w:rsidP="00BF461D">
      <w:pPr>
        <w:widowControl/>
        <w:adjustRightInd w:val="0"/>
        <w:snapToGrid w:val="0"/>
        <w:spacing w:line="336" w:lineRule="auto"/>
        <w:ind w:firstLineChars="200" w:firstLine="400"/>
        <w:jc w:val="left"/>
        <w:rPr>
          <w:rFonts w:ascii="宋体" w:eastAsia="宋体" w:hAnsi="宋体" w:cs="Times New Roman"/>
          <w:kern w:val="0"/>
          <w:sz w:val="20"/>
          <w:szCs w:val="18"/>
        </w:rPr>
      </w:pPr>
      <w:r w:rsidRPr="009A1CEE">
        <w:rPr>
          <w:rFonts w:ascii="宋体" w:eastAsia="宋体" w:hAnsi="宋体" w:cs="Times New Roman" w:hint="eastAsia"/>
          <w:kern w:val="0"/>
          <w:sz w:val="20"/>
          <w:szCs w:val="18"/>
        </w:rPr>
        <w:t>1</w:t>
      </w:r>
      <w:r w:rsidR="00D841BA">
        <w:rPr>
          <w:rFonts w:ascii="宋体" w:eastAsia="宋体" w:hAnsi="宋体" w:cs="Times New Roman" w:hint="eastAsia"/>
          <w:kern w:val="0"/>
          <w:sz w:val="20"/>
          <w:szCs w:val="18"/>
        </w:rPr>
        <w:t>1</w:t>
      </w:r>
      <w:r w:rsidRPr="009A1CEE">
        <w:rPr>
          <w:rFonts w:ascii="宋体" w:eastAsia="宋体" w:hAnsi="宋体" w:cs="Times New Roman" w:hint="eastAsia"/>
          <w:kern w:val="0"/>
          <w:sz w:val="20"/>
          <w:szCs w:val="18"/>
        </w:rPr>
        <w:t>．开放课题准备结题时，承担人应提前三个月向实验室提出申请，准备好课题验收报告和相应技术档案，与实验室确定结题验收工作的具体事宜。</w:t>
      </w:r>
    </w:p>
    <w:p w:rsidR="00450B87" w:rsidRDefault="00BF461D" w:rsidP="001B4855">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lastRenderedPageBreak/>
        <w:t>1</w:t>
      </w:r>
      <w:r w:rsidR="00C83EC2">
        <w:rPr>
          <w:rFonts w:ascii="宋体" w:eastAsia="宋体" w:hAnsi="宋体" w:cs="Times New Roman" w:hint="eastAsia"/>
          <w:kern w:val="0"/>
          <w:sz w:val="20"/>
          <w:szCs w:val="18"/>
        </w:rPr>
        <w:t>2</w:t>
      </w:r>
      <w:r>
        <w:rPr>
          <w:rFonts w:ascii="宋体" w:eastAsia="宋体" w:hAnsi="宋体" w:cs="Times New Roman" w:hint="eastAsia"/>
          <w:kern w:val="0"/>
          <w:sz w:val="20"/>
          <w:szCs w:val="18"/>
        </w:rPr>
        <w:t>.</w:t>
      </w:r>
      <w:r w:rsidRPr="00BF461D">
        <w:rPr>
          <w:rFonts w:ascii="宋体" w:eastAsia="宋体" w:hAnsi="宋体" w:cs="Times New Roman" w:hint="eastAsia"/>
          <w:kern w:val="0"/>
          <w:sz w:val="20"/>
          <w:szCs w:val="18"/>
        </w:rPr>
        <w:t>对在执行期间内无故未按</w:t>
      </w:r>
      <w:r w:rsidR="00D841BA">
        <w:rPr>
          <w:rFonts w:ascii="宋体" w:eastAsia="宋体" w:hAnsi="宋体" w:cs="Times New Roman" w:hint="eastAsia"/>
          <w:kern w:val="0"/>
          <w:sz w:val="20"/>
          <w:szCs w:val="18"/>
        </w:rPr>
        <w:t>9</w:t>
      </w:r>
      <w:r w:rsidRPr="00BF461D">
        <w:rPr>
          <w:rFonts w:ascii="宋体" w:eastAsia="宋体" w:hAnsi="宋体" w:cs="Times New Roman" w:hint="eastAsia"/>
          <w:kern w:val="0"/>
          <w:sz w:val="20"/>
          <w:szCs w:val="18"/>
        </w:rPr>
        <w:t>至</w:t>
      </w:r>
      <w:r w:rsidR="00D841BA">
        <w:rPr>
          <w:rFonts w:ascii="宋体" w:eastAsia="宋体" w:hAnsi="宋体" w:cs="Times New Roman" w:hint="eastAsia"/>
          <w:kern w:val="0"/>
          <w:sz w:val="20"/>
          <w:szCs w:val="18"/>
        </w:rPr>
        <w:t>10</w:t>
      </w:r>
      <w:r w:rsidRPr="00BF461D">
        <w:rPr>
          <w:rFonts w:ascii="宋体" w:eastAsia="宋体" w:hAnsi="宋体" w:cs="Times New Roman" w:hint="eastAsia"/>
          <w:kern w:val="0"/>
          <w:sz w:val="20"/>
          <w:szCs w:val="18"/>
        </w:rPr>
        <w:t>条要求开展工作或未发表任何署</w:t>
      </w:r>
      <w:r w:rsidR="00196946">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成果论文的开放课题视为不合格，三年内不接受</w:t>
      </w:r>
      <w:r w:rsidR="00BF379F">
        <w:rPr>
          <w:rFonts w:ascii="宋体" w:eastAsia="宋体" w:hAnsi="宋体" w:cs="Times New Roman" w:hint="eastAsia"/>
          <w:kern w:val="0"/>
          <w:sz w:val="20"/>
          <w:szCs w:val="18"/>
        </w:rPr>
        <w:t>该课题承担人</w:t>
      </w:r>
      <w:r w:rsidRPr="00BF461D">
        <w:rPr>
          <w:rFonts w:ascii="宋体" w:eastAsia="宋体" w:hAnsi="宋体" w:cs="Times New Roman" w:hint="eastAsia"/>
          <w:kern w:val="0"/>
          <w:sz w:val="20"/>
          <w:szCs w:val="18"/>
        </w:rPr>
        <w:t>对</w:t>
      </w:r>
      <w:r w:rsidR="00196946">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开放课题的申请，</w:t>
      </w:r>
      <w:r w:rsidR="00C83EC2" w:rsidRPr="00C83EC2">
        <w:rPr>
          <w:rFonts w:ascii="宋体" w:eastAsia="宋体" w:hAnsi="宋体" w:cs="Times New Roman" w:hint="eastAsia"/>
          <w:kern w:val="0"/>
          <w:sz w:val="20"/>
          <w:szCs w:val="18"/>
        </w:rPr>
        <w:t>在</w:t>
      </w:r>
      <w:r w:rsidR="00C83EC2">
        <w:rPr>
          <w:rFonts w:ascii="宋体" w:eastAsia="宋体" w:hAnsi="宋体" w:cs="Times New Roman" w:hint="eastAsia"/>
          <w:kern w:val="0"/>
          <w:sz w:val="20"/>
          <w:szCs w:val="18"/>
        </w:rPr>
        <w:t>实验室</w:t>
      </w:r>
      <w:r w:rsidR="00C83EC2" w:rsidRPr="00C83EC2">
        <w:rPr>
          <w:rFonts w:ascii="宋体" w:eastAsia="宋体" w:hAnsi="宋体" w:cs="Times New Roman" w:hint="eastAsia"/>
          <w:kern w:val="0"/>
          <w:sz w:val="20"/>
          <w:szCs w:val="18"/>
        </w:rPr>
        <w:t>学术委员会上通报并通知本人</w:t>
      </w:r>
      <w:r w:rsidRPr="00BF461D">
        <w:rPr>
          <w:rFonts w:ascii="宋体" w:eastAsia="宋体" w:hAnsi="宋体" w:cs="Times New Roman" w:hint="eastAsia"/>
          <w:kern w:val="0"/>
          <w:sz w:val="20"/>
          <w:szCs w:val="18"/>
        </w:rPr>
        <w:t>。</w:t>
      </w:r>
    </w:p>
    <w:p w:rsidR="00196946" w:rsidRPr="00BF461D" w:rsidRDefault="00196946"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sidRPr="00BF461D">
        <w:rPr>
          <w:rFonts w:ascii="宋体" w:eastAsia="宋体" w:hAnsi="宋体" w:cs="Times New Roman" w:hint="eastAsia"/>
          <w:kern w:val="0"/>
          <w:sz w:val="20"/>
          <w:szCs w:val="18"/>
        </w:rPr>
        <w:t>1</w:t>
      </w:r>
      <w:r w:rsidR="00C83EC2">
        <w:rPr>
          <w:rFonts w:ascii="宋体" w:eastAsia="宋体" w:hAnsi="宋体" w:cs="Times New Roman" w:hint="eastAsia"/>
          <w:kern w:val="0"/>
          <w:sz w:val="20"/>
          <w:szCs w:val="18"/>
        </w:rPr>
        <w:t>3.开放课题承担</w:t>
      </w:r>
      <w:r w:rsidR="00B04494">
        <w:rPr>
          <w:rFonts w:ascii="宋体" w:eastAsia="宋体" w:hAnsi="宋体" w:cs="Times New Roman" w:hint="eastAsia"/>
          <w:kern w:val="0"/>
          <w:sz w:val="20"/>
          <w:szCs w:val="18"/>
        </w:rPr>
        <w:t>人</w:t>
      </w:r>
      <w:r w:rsidRPr="00BF461D">
        <w:rPr>
          <w:rFonts w:ascii="宋体" w:eastAsia="宋体" w:hAnsi="宋体" w:cs="Times New Roman" w:hint="eastAsia"/>
          <w:kern w:val="0"/>
          <w:sz w:val="20"/>
          <w:szCs w:val="18"/>
        </w:rPr>
        <w:t>优先安排在</w:t>
      </w:r>
      <w:r>
        <w:rPr>
          <w:rFonts w:ascii="宋体" w:eastAsia="宋体" w:hAnsi="宋体" w:cs="Times New Roman" w:hint="eastAsia"/>
          <w:kern w:val="0"/>
          <w:sz w:val="20"/>
          <w:szCs w:val="18"/>
        </w:rPr>
        <w:t>实验室</w:t>
      </w:r>
      <w:r w:rsidR="00001F5B">
        <w:rPr>
          <w:rFonts w:ascii="宋体" w:eastAsia="宋体" w:hAnsi="宋体" w:cs="Times New Roman" w:hint="eastAsia"/>
          <w:kern w:val="0"/>
          <w:sz w:val="20"/>
          <w:szCs w:val="18"/>
        </w:rPr>
        <w:t>作为</w:t>
      </w:r>
      <w:r w:rsidRPr="00BF461D">
        <w:rPr>
          <w:rFonts w:ascii="宋体" w:eastAsia="宋体" w:hAnsi="宋体" w:cs="Times New Roman" w:hint="eastAsia"/>
          <w:kern w:val="0"/>
          <w:sz w:val="20"/>
          <w:szCs w:val="18"/>
        </w:rPr>
        <w:t>访问</w:t>
      </w:r>
      <w:r w:rsidR="00001F5B">
        <w:rPr>
          <w:rFonts w:ascii="宋体" w:eastAsia="宋体" w:hAnsi="宋体" w:cs="Times New Roman" w:hint="eastAsia"/>
          <w:kern w:val="0"/>
          <w:sz w:val="20"/>
          <w:szCs w:val="18"/>
        </w:rPr>
        <w:t>学者</w:t>
      </w:r>
      <w:r w:rsidRPr="00BF461D">
        <w:rPr>
          <w:rFonts w:ascii="宋体" w:eastAsia="宋体" w:hAnsi="宋体" w:cs="Times New Roman" w:hint="eastAsia"/>
          <w:kern w:val="0"/>
          <w:sz w:val="20"/>
          <w:szCs w:val="18"/>
        </w:rPr>
        <w:t>，</w:t>
      </w:r>
      <w:r w:rsidR="00001F5B">
        <w:rPr>
          <w:rFonts w:ascii="宋体" w:eastAsia="宋体" w:hAnsi="宋体" w:cs="Times New Roman" w:hint="eastAsia"/>
          <w:kern w:val="0"/>
          <w:sz w:val="20"/>
          <w:szCs w:val="18"/>
        </w:rPr>
        <w:t>管理办法</w:t>
      </w:r>
      <w:r w:rsidRPr="00BF461D">
        <w:rPr>
          <w:rFonts w:ascii="宋体" w:eastAsia="宋体" w:hAnsi="宋体" w:cs="Times New Roman" w:hint="eastAsia"/>
          <w:kern w:val="0"/>
          <w:sz w:val="20"/>
          <w:szCs w:val="18"/>
        </w:rPr>
        <w:t>可参照《</w:t>
      </w:r>
      <w:r>
        <w:rPr>
          <w:rFonts w:ascii="宋体" w:eastAsia="宋体" w:hAnsi="宋体" w:cs="Times New Roman" w:hint="eastAsia"/>
          <w:kern w:val="0"/>
          <w:sz w:val="20"/>
          <w:szCs w:val="18"/>
        </w:rPr>
        <w:t>气科院</w:t>
      </w:r>
      <w:r w:rsidR="00001F5B">
        <w:rPr>
          <w:rFonts w:ascii="宋体" w:eastAsia="宋体" w:hAnsi="宋体" w:cs="Times New Roman" w:hint="eastAsia"/>
          <w:kern w:val="0"/>
          <w:sz w:val="20"/>
          <w:szCs w:val="18"/>
        </w:rPr>
        <w:t>高级</w:t>
      </w:r>
      <w:r w:rsidRPr="00BF461D">
        <w:rPr>
          <w:rFonts w:ascii="宋体" w:eastAsia="宋体" w:hAnsi="宋体" w:cs="Times New Roman" w:hint="eastAsia"/>
          <w:kern w:val="0"/>
          <w:sz w:val="20"/>
          <w:szCs w:val="18"/>
        </w:rPr>
        <w:t>访问学者管理办法》执行。</w:t>
      </w:r>
    </w:p>
    <w:p w:rsidR="00196946" w:rsidRDefault="00196946"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sidRPr="00BF461D">
        <w:rPr>
          <w:rFonts w:ascii="宋体" w:eastAsia="宋体" w:hAnsi="宋体" w:cs="Times New Roman" w:hint="eastAsia"/>
          <w:kern w:val="0"/>
          <w:sz w:val="20"/>
          <w:szCs w:val="18"/>
        </w:rPr>
        <w:t>1</w:t>
      </w:r>
      <w:r w:rsidR="00C83EC2">
        <w:rPr>
          <w:rFonts w:ascii="宋体" w:eastAsia="宋体" w:hAnsi="宋体" w:cs="Times New Roman" w:hint="eastAsia"/>
          <w:kern w:val="0"/>
          <w:sz w:val="20"/>
          <w:szCs w:val="18"/>
        </w:rPr>
        <w:t>4．</w:t>
      </w:r>
      <w:r w:rsidRPr="00BF461D">
        <w:rPr>
          <w:rFonts w:ascii="宋体" w:eastAsia="宋体" w:hAnsi="宋体" w:cs="Times New Roman" w:hint="eastAsia"/>
          <w:kern w:val="0"/>
          <w:sz w:val="20"/>
          <w:szCs w:val="18"/>
        </w:rPr>
        <w:t>开放课题承担</w:t>
      </w:r>
      <w:r w:rsidR="00B04494">
        <w:rPr>
          <w:rFonts w:ascii="宋体" w:eastAsia="宋体" w:hAnsi="宋体" w:cs="Times New Roman" w:hint="eastAsia"/>
          <w:kern w:val="0"/>
          <w:sz w:val="20"/>
          <w:szCs w:val="18"/>
        </w:rPr>
        <w:t>人</w:t>
      </w:r>
      <w:r w:rsidRPr="00BF461D">
        <w:rPr>
          <w:rFonts w:ascii="宋体" w:eastAsia="宋体" w:hAnsi="宋体" w:cs="Times New Roman" w:hint="eastAsia"/>
          <w:kern w:val="0"/>
          <w:sz w:val="20"/>
          <w:szCs w:val="18"/>
        </w:rPr>
        <w:t>在</w:t>
      </w:r>
      <w:r>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工作期间可免费利用</w:t>
      </w:r>
      <w:r>
        <w:rPr>
          <w:rFonts w:ascii="宋体" w:eastAsia="宋体" w:hAnsi="宋体" w:cs="Times New Roman" w:hint="eastAsia"/>
          <w:kern w:val="0"/>
          <w:sz w:val="20"/>
          <w:szCs w:val="18"/>
        </w:rPr>
        <w:t>实验室</w:t>
      </w:r>
      <w:r w:rsidRPr="00BF461D">
        <w:rPr>
          <w:rFonts w:ascii="宋体" w:eastAsia="宋体" w:hAnsi="宋体" w:cs="Times New Roman" w:hint="eastAsia"/>
          <w:kern w:val="0"/>
          <w:sz w:val="20"/>
          <w:szCs w:val="18"/>
        </w:rPr>
        <w:t>的计算机资源及其公共资源。</w:t>
      </w:r>
    </w:p>
    <w:p w:rsidR="009A1CEE" w:rsidRPr="009A1CEE" w:rsidRDefault="00196946" w:rsidP="009A1CEE">
      <w:pPr>
        <w:widowControl/>
        <w:spacing w:line="360" w:lineRule="auto"/>
        <w:jc w:val="left"/>
        <w:rPr>
          <w:rFonts w:ascii="宋体" w:eastAsia="黑体" w:hAnsi="宋体" w:cs="Times New Roman"/>
          <w:b/>
          <w:kern w:val="0"/>
          <w:szCs w:val="18"/>
        </w:rPr>
      </w:pPr>
      <w:r>
        <w:rPr>
          <w:rFonts w:ascii="宋体" w:eastAsia="黑体" w:hAnsi="宋体" w:cs="Times New Roman" w:hint="eastAsia"/>
          <w:b/>
          <w:kern w:val="0"/>
          <w:szCs w:val="18"/>
        </w:rPr>
        <w:t>五</w:t>
      </w:r>
      <w:r w:rsidR="009A1CEE" w:rsidRPr="009A1CEE">
        <w:rPr>
          <w:rFonts w:ascii="宋体" w:eastAsia="黑体" w:hAnsi="宋体" w:cs="Times New Roman"/>
          <w:b/>
          <w:kern w:val="0"/>
          <w:szCs w:val="18"/>
        </w:rPr>
        <w:t>、附</w:t>
      </w:r>
      <w:r w:rsidR="009A1CEE" w:rsidRPr="009A1CEE">
        <w:rPr>
          <w:rFonts w:ascii="宋体" w:eastAsia="黑体" w:hAnsi="宋体" w:cs="Times New Roman"/>
          <w:b/>
          <w:kern w:val="0"/>
          <w:szCs w:val="18"/>
        </w:rPr>
        <w:t xml:space="preserve"> </w:t>
      </w:r>
      <w:r w:rsidR="009A1CEE" w:rsidRPr="009A1CEE">
        <w:rPr>
          <w:rFonts w:ascii="宋体" w:eastAsia="黑体" w:hAnsi="宋体" w:cs="Times New Roman"/>
          <w:b/>
          <w:kern w:val="0"/>
          <w:szCs w:val="18"/>
        </w:rPr>
        <w:t>则</w:t>
      </w:r>
    </w:p>
    <w:p w:rsidR="009A1CEE" w:rsidRPr="009A1CEE" w:rsidRDefault="00C83EC2" w:rsidP="009A1CEE">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15</w:t>
      </w:r>
      <w:r w:rsidR="009A1CEE" w:rsidRPr="009A1CEE">
        <w:rPr>
          <w:rFonts w:ascii="宋体" w:eastAsia="宋体" w:hAnsi="宋体" w:cs="Times New Roman" w:hint="eastAsia"/>
          <w:kern w:val="0"/>
          <w:sz w:val="20"/>
          <w:szCs w:val="18"/>
        </w:rPr>
        <w:t>．开放课题接受中国气象科学研究院灾害天气国家重点实验室学术委员会的监督和指导，在课题遴选、立项、实施和成果转化等方面优先按照实验室发展方向执行。</w:t>
      </w:r>
    </w:p>
    <w:p w:rsidR="00C83EC2" w:rsidRDefault="00C83EC2"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16</w:t>
      </w:r>
      <w:r w:rsidR="009A1CEE" w:rsidRPr="009A1CEE">
        <w:rPr>
          <w:rFonts w:ascii="宋体" w:eastAsia="宋体" w:hAnsi="宋体" w:cs="Times New Roman" w:hint="eastAsia"/>
          <w:kern w:val="0"/>
          <w:sz w:val="20"/>
          <w:szCs w:val="18"/>
        </w:rPr>
        <w:t>．</w:t>
      </w:r>
      <w:r w:rsidR="00196946" w:rsidRPr="00196946">
        <w:rPr>
          <w:rFonts w:ascii="宋体" w:eastAsia="宋体" w:hAnsi="宋体" w:cs="Times New Roman" w:hint="eastAsia"/>
          <w:kern w:val="0"/>
          <w:sz w:val="20"/>
          <w:szCs w:val="18"/>
        </w:rPr>
        <w:t>本规定自201</w:t>
      </w:r>
      <w:r w:rsidR="00196946">
        <w:rPr>
          <w:rFonts w:ascii="宋体" w:eastAsia="宋体" w:hAnsi="宋体" w:cs="Times New Roman" w:hint="eastAsia"/>
          <w:kern w:val="0"/>
          <w:sz w:val="20"/>
          <w:szCs w:val="18"/>
        </w:rPr>
        <w:t>8</w:t>
      </w:r>
      <w:r w:rsidR="00196946" w:rsidRPr="00196946">
        <w:rPr>
          <w:rFonts w:ascii="宋体" w:eastAsia="宋体" w:hAnsi="宋体" w:cs="Times New Roman" w:hint="eastAsia"/>
          <w:kern w:val="0"/>
          <w:sz w:val="20"/>
          <w:szCs w:val="18"/>
        </w:rPr>
        <w:t>年</w:t>
      </w:r>
      <w:r w:rsidR="00196946">
        <w:rPr>
          <w:rFonts w:ascii="宋体" w:eastAsia="宋体" w:hAnsi="宋体" w:cs="Times New Roman" w:hint="eastAsia"/>
          <w:kern w:val="0"/>
          <w:sz w:val="20"/>
          <w:szCs w:val="18"/>
        </w:rPr>
        <w:t>4</w:t>
      </w:r>
      <w:r w:rsidR="00196946" w:rsidRPr="00196946">
        <w:rPr>
          <w:rFonts w:ascii="宋体" w:eastAsia="宋体" w:hAnsi="宋体" w:cs="Times New Roman" w:hint="eastAsia"/>
          <w:kern w:val="0"/>
          <w:sz w:val="20"/>
          <w:szCs w:val="18"/>
        </w:rPr>
        <w:t>月1日开始执行。</w:t>
      </w:r>
    </w:p>
    <w:p w:rsidR="009A1CEE" w:rsidRPr="009A1CEE" w:rsidRDefault="00196946" w:rsidP="00196946">
      <w:pPr>
        <w:widowControl/>
        <w:adjustRightInd w:val="0"/>
        <w:snapToGrid w:val="0"/>
        <w:spacing w:line="336" w:lineRule="auto"/>
        <w:ind w:firstLineChars="200" w:firstLine="400"/>
        <w:jc w:val="left"/>
        <w:rPr>
          <w:rFonts w:ascii="宋体" w:eastAsia="宋体" w:hAnsi="宋体" w:cs="Times New Roman"/>
          <w:kern w:val="0"/>
          <w:sz w:val="20"/>
          <w:szCs w:val="18"/>
        </w:rPr>
      </w:pPr>
      <w:r>
        <w:rPr>
          <w:rFonts w:ascii="宋体" w:eastAsia="宋体" w:hAnsi="宋体" w:cs="Times New Roman" w:hint="eastAsia"/>
          <w:kern w:val="0"/>
          <w:sz w:val="20"/>
          <w:szCs w:val="18"/>
        </w:rPr>
        <w:t>1</w:t>
      </w:r>
      <w:r w:rsidR="00C83EC2">
        <w:rPr>
          <w:rFonts w:ascii="宋体" w:eastAsia="宋体" w:hAnsi="宋体" w:cs="Times New Roman" w:hint="eastAsia"/>
          <w:kern w:val="0"/>
          <w:sz w:val="20"/>
          <w:szCs w:val="18"/>
        </w:rPr>
        <w:t>7</w:t>
      </w:r>
      <w:r>
        <w:rPr>
          <w:rFonts w:ascii="宋体" w:eastAsia="宋体" w:hAnsi="宋体" w:cs="Times New Roman" w:hint="eastAsia"/>
          <w:kern w:val="0"/>
          <w:sz w:val="20"/>
          <w:szCs w:val="18"/>
        </w:rPr>
        <w:t>.</w:t>
      </w:r>
      <w:r w:rsidRPr="00196946">
        <w:rPr>
          <w:rFonts w:ascii="宋体" w:eastAsia="宋体" w:hAnsi="宋体" w:cs="Times New Roman" w:hint="eastAsia"/>
          <w:kern w:val="0"/>
          <w:sz w:val="20"/>
          <w:szCs w:val="18"/>
        </w:rPr>
        <w:t>本规定的解释权归</w:t>
      </w:r>
      <w:r>
        <w:rPr>
          <w:rFonts w:ascii="宋体" w:eastAsia="宋体" w:hAnsi="宋体" w:cs="Times New Roman" w:hint="eastAsia"/>
          <w:kern w:val="0"/>
          <w:sz w:val="20"/>
          <w:szCs w:val="18"/>
        </w:rPr>
        <w:t>实验室</w:t>
      </w:r>
      <w:r w:rsidRPr="00196946">
        <w:rPr>
          <w:rFonts w:ascii="宋体" w:eastAsia="宋体" w:hAnsi="宋体" w:cs="Times New Roman" w:hint="eastAsia"/>
          <w:kern w:val="0"/>
          <w:sz w:val="20"/>
          <w:szCs w:val="18"/>
        </w:rPr>
        <w:t>主任工作会议。</w:t>
      </w:r>
    </w:p>
    <w:p w:rsidR="00641E1C" w:rsidRDefault="00641E1C" w:rsidP="001B4855">
      <w:pPr>
        <w:widowControl/>
        <w:adjustRightInd w:val="0"/>
        <w:snapToGrid w:val="0"/>
        <w:spacing w:line="336" w:lineRule="auto"/>
        <w:ind w:firstLineChars="200" w:firstLine="420"/>
        <w:jc w:val="left"/>
      </w:pPr>
    </w:p>
    <w:sectPr w:rsidR="00641E1C" w:rsidSect="00DE6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282" w:rsidRDefault="00DA2282" w:rsidP="009A1CEE">
      <w:r>
        <w:separator/>
      </w:r>
    </w:p>
  </w:endnote>
  <w:endnote w:type="continuationSeparator" w:id="0">
    <w:p w:rsidR="00DA2282" w:rsidRDefault="00DA2282" w:rsidP="009A1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282" w:rsidRDefault="00DA2282" w:rsidP="009A1CEE">
      <w:r>
        <w:separator/>
      </w:r>
    </w:p>
  </w:footnote>
  <w:footnote w:type="continuationSeparator" w:id="0">
    <w:p w:rsidR="00DA2282" w:rsidRDefault="00DA2282" w:rsidP="009A1C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7BD"/>
    <w:rsid w:val="00001F5B"/>
    <w:rsid w:val="000147BD"/>
    <w:rsid w:val="000442D0"/>
    <w:rsid w:val="000C41C3"/>
    <w:rsid w:val="00145F09"/>
    <w:rsid w:val="00196946"/>
    <w:rsid w:val="001A7A1B"/>
    <w:rsid w:val="001B4855"/>
    <w:rsid w:val="001D09C6"/>
    <w:rsid w:val="002F0D1A"/>
    <w:rsid w:val="003D2C64"/>
    <w:rsid w:val="004265E4"/>
    <w:rsid w:val="00450B87"/>
    <w:rsid w:val="005B45DE"/>
    <w:rsid w:val="005E1928"/>
    <w:rsid w:val="00641E1C"/>
    <w:rsid w:val="006870AE"/>
    <w:rsid w:val="00707B24"/>
    <w:rsid w:val="00750E28"/>
    <w:rsid w:val="00855EB3"/>
    <w:rsid w:val="00954FF1"/>
    <w:rsid w:val="009A1CEE"/>
    <w:rsid w:val="00B04494"/>
    <w:rsid w:val="00BB05AE"/>
    <w:rsid w:val="00BF379F"/>
    <w:rsid w:val="00BF461D"/>
    <w:rsid w:val="00C700A5"/>
    <w:rsid w:val="00C83EC2"/>
    <w:rsid w:val="00D841BA"/>
    <w:rsid w:val="00DA12DB"/>
    <w:rsid w:val="00DA2282"/>
    <w:rsid w:val="00DE6B34"/>
    <w:rsid w:val="00F05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CEE"/>
    <w:rPr>
      <w:sz w:val="18"/>
      <w:szCs w:val="18"/>
    </w:rPr>
  </w:style>
  <w:style w:type="paragraph" w:styleId="a4">
    <w:name w:val="footer"/>
    <w:basedOn w:val="a"/>
    <w:link w:val="Char0"/>
    <w:uiPriority w:val="99"/>
    <w:unhideWhenUsed/>
    <w:rsid w:val="009A1CEE"/>
    <w:pPr>
      <w:tabs>
        <w:tab w:val="center" w:pos="4153"/>
        <w:tab w:val="right" w:pos="8306"/>
      </w:tabs>
      <w:snapToGrid w:val="0"/>
      <w:jc w:val="left"/>
    </w:pPr>
    <w:rPr>
      <w:sz w:val="18"/>
      <w:szCs w:val="18"/>
    </w:rPr>
  </w:style>
  <w:style w:type="character" w:customStyle="1" w:styleId="Char0">
    <w:name w:val="页脚 Char"/>
    <w:basedOn w:val="a0"/>
    <w:link w:val="a4"/>
    <w:uiPriority w:val="99"/>
    <w:rsid w:val="009A1CEE"/>
    <w:rPr>
      <w:sz w:val="18"/>
      <w:szCs w:val="18"/>
    </w:rPr>
  </w:style>
  <w:style w:type="paragraph" w:styleId="a5">
    <w:name w:val="Balloon Text"/>
    <w:basedOn w:val="a"/>
    <w:link w:val="Char1"/>
    <w:uiPriority w:val="99"/>
    <w:semiHidden/>
    <w:unhideWhenUsed/>
    <w:rsid w:val="005E1928"/>
    <w:rPr>
      <w:sz w:val="18"/>
      <w:szCs w:val="18"/>
    </w:rPr>
  </w:style>
  <w:style w:type="character" w:customStyle="1" w:styleId="Char1">
    <w:name w:val="批注框文本 Char"/>
    <w:basedOn w:val="a0"/>
    <w:link w:val="a5"/>
    <w:uiPriority w:val="99"/>
    <w:semiHidden/>
    <w:rsid w:val="005E1928"/>
    <w:rPr>
      <w:sz w:val="18"/>
      <w:szCs w:val="18"/>
    </w:rPr>
  </w:style>
  <w:style w:type="character" w:styleId="a6">
    <w:name w:val="Hyperlink"/>
    <w:basedOn w:val="a0"/>
    <w:uiPriority w:val="99"/>
    <w:unhideWhenUsed/>
    <w:rsid w:val="00BF379F"/>
    <w:rPr>
      <w:color w:val="0000FF" w:themeColor="hyperlink"/>
      <w:u w:val="single"/>
    </w:rPr>
  </w:style>
  <w:style w:type="character" w:customStyle="1" w:styleId="UnresolvedMention">
    <w:name w:val="Unresolved Mention"/>
    <w:basedOn w:val="a0"/>
    <w:uiPriority w:val="99"/>
    <w:semiHidden/>
    <w:unhideWhenUsed/>
    <w:rsid w:val="00BF379F"/>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CEE"/>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9A1CEE"/>
    <w:rPr>
      <w:sz w:val="18"/>
      <w:szCs w:val="18"/>
    </w:rPr>
  </w:style>
  <w:style w:type="paragraph" w:styleId="a5">
    <w:name w:val="footer"/>
    <w:basedOn w:val="a"/>
    <w:link w:val="a6"/>
    <w:uiPriority w:val="99"/>
    <w:unhideWhenUsed/>
    <w:rsid w:val="009A1CEE"/>
    <w:pPr>
      <w:tabs>
        <w:tab w:val="center" w:pos="4153"/>
        <w:tab w:val="right" w:pos="8306"/>
      </w:tabs>
      <w:snapToGrid w:val="0"/>
      <w:jc w:val="left"/>
    </w:pPr>
    <w:rPr>
      <w:sz w:val="18"/>
      <w:szCs w:val="18"/>
    </w:rPr>
  </w:style>
  <w:style w:type="character" w:customStyle="1" w:styleId="a6">
    <w:name w:val="页脚字符"/>
    <w:basedOn w:val="a0"/>
    <w:link w:val="a5"/>
    <w:uiPriority w:val="99"/>
    <w:rsid w:val="009A1CEE"/>
    <w:rPr>
      <w:sz w:val="18"/>
      <w:szCs w:val="18"/>
    </w:rPr>
  </w:style>
  <w:style w:type="paragraph" w:styleId="a7">
    <w:name w:val="Balloon Text"/>
    <w:basedOn w:val="a"/>
    <w:link w:val="a8"/>
    <w:uiPriority w:val="99"/>
    <w:semiHidden/>
    <w:unhideWhenUsed/>
    <w:rsid w:val="005E1928"/>
    <w:rPr>
      <w:sz w:val="18"/>
      <w:szCs w:val="18"/>
    </w:rPr>
  </w:style>
  <w:style w:type="character" w:customStyle="1" w:styleId="a8">
    <w:name w:val="批注框文本字符"/>
    <w:basedOn w:val="a0"/>
    <w:link w:val="a7"/>
    <w:uiPriority w:val="99"/>
    <w:semiHidden/>
    <w:rsid w:val="005E1928"/>
    <w:rPr>
      <w:sz w:val="18"/>
      <w:szCs w:val="18"/>
    </w:rPr>
  </w:style>
  <w:style w:type="character" w:styleId="a9">
    <w:name w:val="Hyperlink"/>
    <w:basedOn w:val="a0"/>
    <w:uiPriority w:val="99"/>
    <w:unhideWhenUsed/>
    <w:rsid w:val="00BF379F"/>
    <w:rPr>
      <w:color w:val="0000FF" w:themeColor="hyperlink"/>
      <w:u w:val="single"/>
    </w:rPr>
  </w:style>
  <w:style w:type="character" w:customStyle="1" w:styleId="UnresolvedMention">
    <w:name w:val="Unresolved Mention"/>
    <w:basedOn w:val="a0"/>
    <w:uiPriority w:val="99"/>
    <w:semiHidden/>
    <w:unhideWhenUsed/>
    <w:rsid w:val="00BF379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1210</Characters>
  <Application>Microsoft Office Word</Application>
  <DocSecurity>0</DocSecurity>
  <Lines>10</Lines>
  <Paragraphs>2</Paragraphs>
  <ScaleCrop>false</ScaleCrop>
  <Company>Microsoft</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赵妍</dc:creator>
  <cp:lastModifiedBy>徐晶</cp:lastModifiedBy>
  <cp:revision>2</cp:revision>
  <dcterms:created xsi:type="dcterms:W3CDTF">2018-03-28T06:31:00Z</dcterms:created>
  <dcterms:modified xsi:type="dcterms:W3CDTF">2018-03-28T06:31:00Z</dcterms:modified>
</cp:coreProperties>
</file>